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15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8"/>
        <w:gridCol w:w="1890"/>
        <w:gridCol w:w="1170"/>
        <w:gridCol w:w="1260"/>
        <w:gridCol w:w="1170"/>
        <w:gridCol w:w="1260"/>
        <w:gridCol w:w="1980"/>
        <w:gridCol w:w="1800"/>
        <w:gridCol w:w="2160"/>
      </w:tblGrid>
      <w:tr w:rsidR="00553B76" w:rsidRPr="007F44C0" w:rsidTr="00976107">
        <w:trPr>
          <w:trHeight w:val="376"/>
        </w:trPr>
        <w:tc>
          <w:tcPr>
            <w:tcW w:w="13158" w:type="dxa"/>
            <w:gridSpan w:val="9"/>
            <w:shd w:val="clear" w:color="auto" w:fill="D9E2F3" w:themeFill="accent5" w:themeFillTint="33"/>
            <w:noWrap/>
            <w:hideMark/>
          </w:tcPr>
          <w:p w:rsidR="00553B76" w:rsidRPr="007F44C0" w:rsidRDefault="00553B76" w:rsidP="00976107">
            <w:pPr>
              <w:rPr>
                <w:b/>
                <w:bCs/>
                <w:sz w:val="20"/>
                <w:szCs w:val="20"/>
                <w:lang w:val="sq-AL"/>
              </w:rPr>
            </w:pPr>
            <w:r w:rsidRPr="007F44C0">
              <w:rPr>
                <w:b/>
                <w:bCs/>
                <w:sz w:val="20"/>
                <w:szCs w:val="20"/>
                <w:lang w:val="sq-AL"/>
              </w:rPr>
              <w:t xml:space="preserve">Plani vjetor për </w:t>
            </w:r>
            <w:proofErr w:type="spellStart"/>
            <w:r w:rsidRPr="007F44C0">
              <w:rPr>
                <w:b/>
                <w:bCs/>
                <w:sz w:val="20"/>
                <w:szCs w:val="20"/>
                <w:lang w:val="sq-AL"/>
              </w:rPr>
              <w:t>projektaktet</w:t>
            </w:r>
            <w:proofErr w:type="spellEnd"/>
            <w:r w:rsidRPr="007F44C0">
              <w:rPr>
                <w:b/>
                <w:bCs/>
                <w:sz w:val="20"/>
                <w:szCs w:val="20"/>
                <w:lang w:val="sq-AL"/>
              </w:rPr>
              <w:t xml:space="preserve"> që do t'i nënshtrohen konsultimit publik  2026</w:t>
            </w:r>
          </w:p>
        </w:tc>
      </w:tr>
      <w:tr w:rsidR="00553B76" w:rsidRPr="007F44C0" w:rsidTr="00976107">
        <w:trPr>
          <w:trHeight w:val="409"/>
        </w:trPr>
        <w:tc>
          <w:tcPr>
            <w:tcW w:w="13158" w:type="dxa"/>
            <w:gridSpan w:val="9"/>
            <w:shd w:val="clear" w:color="auto" w:fill="D9E2F3" w:themeFill="accent5" w:themeFillTint="33"/>
            <w:noWrap/>
          </w:tcPr>
          <w:p w:rsidR="00553B76" w:rsidRPr="007F44C0" w:rsidRDefault="00553B76" w:rsidP="00976107">
            <w:pPr>
              <w:rPr>
                <w:b/>
                <w:bCs/>
                <w:sz w:val="20"/>
                <w:szCs w:val="20"/>
                <w:lang w:val="sq-AL"/>
              </w:rPr>
            </w:pPr>
            <w:r w:rsidRPr="007F44C0">
              <w:rPr>
                <w:b/>
                <w:bCs/>
                <w:sz w:val="20"/>
                <w:szCs w:val="20"/>
                <w:lang w:val="sq-AL"/>
              </w:rPr>
              <w:t>Ministria e  Mbrojtjes</w:t>
            </w:r>
          </w:p>
        </w:tc>
      </w:tr>
      <w:tr w:rsidR="00553B76" w:rsidRPr="007F44C0" w:rsidTr="00976107">
        <w:trPr>
          <w:trHeight w:val="1102"/>
        </w:trPr>
        <w:tc>
          <w:tcPr>
            <w:tcW w:w="468" w:type="dxa"/>
            <w:shd w:val="clear" w:color="auto" w:fill="F2F2F2" w:themeFill="background1" w:themeFillShade="F2"/>
            <w:hideMark/>
          </w:tcPr>
          <w:p w:rsidR="00553B76" w:rsidRPr="007F44C0" w:rsidRDefault="00553B76" w:rsidP="00976107">
            <w:pPr>
              <w:rPr>
                <w:b/>
                <w:bCs/>
                <w:sz w:val="16"/>
                <w:szCs w:val="16"/>
                <w:lang w:val="sq-AL"/>
              </w:rPr>
            </w:pPr>
            <w:proofErr w:type="spellStart"/>
            <w:r w:rsidRPr="007F44C0">
              <w:rPr>
                <w:b/>
                <w:bCs/>
                <w:sz w:val="16"/>
                <w:szCs w:val="16"/>
                <w:lang w:val="sq-AL"/>
              </w:rPr>
              <w:t>Nr</w:t>
            </w:r>
            <w:proofErr w:type="spellEnd"/>
          </w:p>
        </w:tc>
        <w:tc>
          <w:tcPr>
            <w:tcW w:w="1890" w:type="dxa"/>
            <w:shd w:val="clear" w:color="auto" w:fill="F2F2F2" w:themeFill="background1" w:themeFillShade="F2"/>
          </w:tcPr>
          <w:p w:rsidR="00553B76" w:rsidRPr="007F44C0" w:rsidRDefault="00553B76" w:rsidP="00976107">
            <w:pPr>
              <w:rPr>
                <w:b/>
                <w:bCs/>
                <w:sz w:val="16"/>
                <w:szCs w:val="16"/>
                <w:lang w:val="sq-AL"/>
              </w:rPr>
            </w:pPr>
            <w:r w:rsidRPr="007F44C0">
              <w:rPr>
                <w:b/>
                <w:bCs/>
                <w:sz w:val="16"/>
                <w:szCs w:val="16"/>
                <w:lang w:val="sq-AL"/>
              </w:rPr>
              <w:t xml:space="preserve">Titulli i </w:t>
            </w:r>
            <w:proofErr w:type="spellStart"/>
            <w:r w:rsidRPr="007F44C0">
              <w:rPr>
                <w:b/>
                <w:bCs/>
                <w:sz w:val="16"/>
                <w:szCs w:val="16"/>
                <w:lang w:val="sq-AL"/>
              </w:rPr>
              <w:t>projektaktit</w:t>
            </w:r>
            <w:proofErr w:type="spellEnd"/>
          </w:p>
        </w:tc>
        <w:tc>
          <w:tcPr>
            <w:tcW w:w="1170" w:type="dxa"/>
            <w:shd w:val="clear" w:color="auto" w:fill="F2F2F2" w:themeFill="background1" w:themeFillShade="F2"/>
            <w:hideMark/>
          </w:tcPr>
          <w:p w:rsidR="00553B76" w:rsidRPr="007F44C0" w:rsidRDefault="00553B76" w:rsidP="00976107">
            <w:pPr>
              <w:rPr>
                <w:b/>
                <w:bCs/>
                <w:sz w:val="16"/>
                <w:szCs w:val="16"/>
                <w:lang w:val="sq-AL"/>
              </w:rPr>
            </w:pPr>
            <w:r w:rsidRPr="007F44C0">
              <w:rPr>
                <w:b/>
                <w:bCs/>
                <w:sz w:val="16"/>
                <w:szCs w:val="16"/>
                <w:lang w:val="sq-AL"/>
              </w:rPr>
              <w:t xml:space="preserve">Lloji i aktit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:rsidR="00553B76" w:rsidRPr="007F44C0" w:rsidRDefault="00553B76" w:rsidP="00976107">
            <w:pPr>
              <w:rPr>
                <w:b/>
                <w:bCs/>
                <w:sz w:val="16"/>
                <w:szCs w:val="16"/>
                <w:lang w:val="sq-AL"/>
              </w:rPr>
            </w:pPr>
            <w:r w:rsidRPr="007F44C0">
              <w:rPr>
                <w:b/>
                <w:bCs/>
                <w:sz w:val="16"/>
                <w:szCs w:val="16"/>
                <w:lang w:val="sq-AL"/>
              </w:rPr>
              <w:t>Ministri propozues</w:t>
            </w:r>
          </w:p>
        </w:tc>
        <w:tc>
          <w:tcPr>
            <w:tcW w:w="1170" w:type="dxa"/>
            <w:shd w:val="clear" w:color="auto" w:fill="F2F2F2" w:themeFill="background1" w:themeFillShade="F2"/>
            <w:hideMark/>
          </w:tcPr>
          <w:p w:rsidR="00553B76" w:rsidRPr="007F44C0" w:rsidRDefault="00553B76" w:rsidP="00976107">
            <w:pPr>
              <w:rPr>
                <w:b/>
                <w:bCs/>
                <w:sz w:val="16"/>
                <w:szCs w:val="16"/>
                <w:lang w:val="sq-AL"/>
              </w:rPr>
            </w:pPr>
            <w:r w:rsidRPr="007F44C0">
              <w:rPr>
                <w:b/>
                <w:bCs/>
                <w:sz w:val="16"/>
                <w:szCs w:val="16"/>
                <w:lang w:val="sq-AL"/>
              </w:rPr>
              <w:t xml:space="preserve">Koha e pritshme për miratimin e </w:t>
            </w:r>
            <w:proofErr w:type="spellStart"/>
            <w:r w:rsidRPr="007F44C0">
              <w:rPr>
                <w:b/>
                <w:bCs/>
                <w:sz w:val="16"/>
                <w:szCs w:val="16"/>
                <w:lang w:val="sq-AL"/>
              </w:rPr>
              <w:t>projektaktit</w:t>
            </w:r>
            <w:proofErr w:type="spellEnd"/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:rsidR="00553B76" w:rsidRPr="007F44C0" w:rsidRDefault="00553B76" w:rsidP="00976107">
            <w:pPr>
              <w:rPr>
                <w:b/>
                <w:bCs/>
                <w:sz w:val="16"/>
                <w:szCs w:val="16"/>
                <w:lang w:val="sq-AL"/>
              </w:rPr>
            </w:pPr>
            <w:r w:rsidRPr="007F44C0">
              <w:rPr>
                <w:b/>
                <w:bCs/>
                <w:sz w:val="16"/>
                <w:szCs w:val="16"/>
                <w:lang w:val="sq-AL"/>
              </w:rPr>
              <w:t>Periudha e pritshme e zbatimit të konsultimit publik</w:t>
            </w:r>
          </w:p>
        </w:tc>
        <w:tc>
          <w:tcPr>
            <w:tcW w:w="1980" w:type="dxa"/>
            <w:shd w:val="clear" w:color="auto" w:fill="F2F2F2" w:themeFill="background1" w:themeFillShade="F2"/>
            <w:hideMark/>
          </w:tcPr>
          <w:p w:rsidR="00553B76" w:rsidRPr="007F44C0" w:rsidRDefault="00553B76" w:rsidP="00976107">
            <w:pPr>
              <w:rPr>
                <w:b/>
                <w:bCs/>
                <w:sz w:val="16"/>
                <w:szCs w:val="16"/>
                <w:lang w:val="sq-AL"/>
              </w:rPr>
            </w:pPr>
            <w:r w:rsidRPr="007F44C0">
              <w:rPr>
                <w:b/>
                <w:bCs/>
                <w:sz w:val="16"/>
                <w:szCs w:val="16"/>
                <w:lang w:val="sq-AL"/>
              </w:rPr>
              <w:t xml:space="preserve">Aktorët e </w:t>
            </w:r>
            <w:proofErr w:type="spellStart"/>
            <w:r w:rsidRPr="007F44C0">
              <w:rPr>
                <w:b/>
                <w:bCs/>
                <w:sz w:val="16"/>
                <w:szCs w:val="16"/>
                <w:lang w:val="sq-AL"/>
              </w:rPr>
              <w:t>targetuar</w:t>
            </w:r>
            <w:proofErr w:type="spellEnd"/>
          </w:p>
        </w:tc>
        <w:tc>
          <w:tcPr>
            <w:tcW w:w="1800" w:type="dxa"/>
            <w:shd w:val="clear" w:color="auto" w:fill="F2F2F2" w:themeFill="background1" w:themeFillShade="F2"/>
            <w:hideMark/>
          </w:tcPr>
          <w:p w:rsidR="00553B76" w:rsidRPr="007F44C0" w:rsidRDefault="00553B76" w:rsidP="00976107">
            <w:pPr>
              <w:rPr>
                <w:b/>
                <w:bCs/>
                <w:sz w:val="16"/>
                <w:szCs w:val="16"/>
                <w:lang w:val="sq-AL"/>
              </w:rPr>
            </w:pPr>
            <w:r w:rsidRPr="007F44C0">
              <w:rPr>
                <w:b/>
                <w:bCs/>
                <w:sz w:val="16"/>
                <w:szCs w:val="16"/>
                <w:lang w:val="sq-AL"/>
              </w:rPr>
              <w:t>Metodat e konsultimit</w:t>
            </w:r>
          </w:p>
        </w:tc>
        <w:tc>
          <w:tcPr>
            <w:tcW w:w="2160" w:type="dxa"/>
            <w:shd w:val="clear" w:color="auto" w:fill="F2F2F2" w:themeFill="background1" w:themeFillShade="F2"/>
            <w:hideMark/>
          </w:tcPr>
          <w:p w:rsidR="00553B76" w:rsidRPr="007F44C0" w:rsidRDefault="00553B76" w:rsidP="00976107">
            <w:pPr>
              <w:rPr>
                <w:b/>
                <w:bCs/>
                <w:sz w:val="16"/>
                <w:szCs w:val="16"/>
                <w:lang w:val="sq-AL"/>
              </w:rPr>
            </w:pPr>
            <w:r w:rsidRPr="007F44C0">
              <w:rPr>
                <w:b/>
                <w:bCs/>
                <w:sz w:val="16"/>
                <w:szCs w:val="16"/>
                <w:lang w:val="sq-AL"/>
              </w:rPr>
              <w:t>Kontakti i personit /</w:t>
            </w:r>
            <w:proofErr w:type="spellStart"/>
            <w:r w:rsidRPr="007F44C0">
              <w:rPr>
                <w:b/>
                <w:bCs/>
                <w:sz w:val="16"/>
                <w:szCs w:val="16"/>
                <w:lang w:val="sq-AL"/>
              </w:rPr>
              <w:t>ave</w:t>
            </w:r>
            <w:proofErr w:type="spellEnd"/>
            <w:r w:rsidRPr="007F44C0">
              <w:rPr>
                <w:b/>
                <w:bCs/>
                <w:sz w:val="16"/>
                <w:szCs w:val="16"/>
                <w:lang w:val="sq-AL"/>
              </w:rPr>
              <w:t xml:space="preserve"> përgjegjës për menaxhimin e konsultimit publik </w:t>
            </w:r>
          </w:p>
        </w:tc>
      </w:tr>
      <w:tr w:rsidR="00553B76" w:rsidRPr="007F44C0" w:rsidTr="00976107">
        <w:trPr>
          <w:trHeight w:val="1145"/>
        </w:trPr>
        <w:tc>
          <w:tcPr>
            <w:tcW w:w="468" w:type="dxa"/>
            <w:noWrap/>
            <w:hideMark/>
          </w:tcPr>
          <w:p w:rsidR="00553B76" w:rsidRPr="007F44C0" w:rsidRDefault="00553B76" w:rsidP="00976107">
            <w:pPr>
              <w:rPr>
                <w:sz w:val="16"/>
                <w:szCs w:val="16"/>
                <w:lang w:val="sq-AL"/>
              </w:rPr>
            </w:pPr>
            <w:r w:rsidRPr="007F44C0">
              <w:rPr>
                <w:sz w:val="16"/>
                <w:szCs w:val="16"/>
                <w:lang w:val="sq-AL"/>
              </w:rPr>
              <w:t>1</w:t>
            </w:r>
          </w:p>
        </w:tc>
        <w:tc>
          <w:tcPr>
            <w:tcW w:w="1890" w:type="dxa"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r w:rsidRPr="007F44C0">
              <w:rPr>
                <w:rFonts w:cstheme="minorHAnsi"/>
                <w:sz w:val="18"/>
                <w:szCs w:val="18"/>
                <w:lang w:val="sq-AL"/>
              </w:rPr>
              <w:t>"Për disa shtesa dhe nd</w:t>
            </w:r>
            <w:r w:rsidR="007F44C0" w:rsidRPr="007F44C0">
              <w:rPr>
                <w:rFonts w:cstheme="minorHAnsi"/>
                <w:sz w:val="18"/>
                <w:szCs w:val="18"/>
                <w:lang w:val="sq-AL"/>
              </w:rPr>
              <w:t>r</w:t>
            </w:r>
            <w:r w:rsidRPr="007F44C0">
              <w:rPr>
                <w:rFonts w:cstheme="minorHAnsi"/>
                <w:sz w:val="18"/>
                <w:szCs w:val="18"/>
                <w:lang w:val="sq-AL"/>
              </w:rPr>
              <w:t>yshime në ligjin nr. 87/2024 "Për rregullimin e prodhimit, tregtimit, kërkimit dhe zhvillimit të armëve, municioneve, pajisjeve dhe teknologjive ushtarake".</w:t>
            </w:r>
          </w:p>
        </w:tc>
        <w:tc>
          <w:tcPr>
            <w:tcW w:w="1170" w:type="dxa"/>
            <w:noWrap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r w:rsidRPr="007F44C0">
              <w:rPr>
                <w:rFonts w:cstheme="minorHAnsi"/>
                <w:sz w:val="18"/>
                <w:szCs w:val="18"/>
                <w:lang w:val="sq-AL"/>
              </w:rPr>
              <w:t>Projektligj</w:t>
            </w:r>
          </w:p>
        </w:tc>
        <w:tc>
          <w:tcPr>
            <w:tcW w:w="1260" w:type="dxa"/>
            <w:noWrap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Ministria e Mbrojtjes</w:t>
            </w:r>
          </w:p>
        </w:tc>
        <w:tc>
          <w:tcPr>
            <w:tcW w:w="1170" w:type="dxa"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proofErr w:type="spellStart"/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Katërm</w:t>
            </w:r>
            <w:bookmarkStart w:id="0" w:name="_GoBack"/>
            <w:bookmarkEnd w:id="0"/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ujori</w:t>
            </w:r>
            <w:proofErr w:type="spellEnd"/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 xml:space="preserve"> II</w:t>
            </w:r>
          </w:p>
        </w:tc>
        <w:tc>
          <w:tcPr>
            <w:tcW w:w="1260" w:type="dxa"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proofErr w:type="spellStart"/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Katërmujori</w:t>
            </w:r>
            <w:proofErr w:type="spellEnd"/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 xml:space="preserve"> II</w:t>
            </w:r>
          </w:p>
        </w:tc>
        <w:tc>
          <w:tcPr>
            <w:tcW w:w="1980" w:type="dxa"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Prodhuesit, tregtarët, përdoruesit, dhe institucionet kërkimore të armëve dhe teknologjive ushtarake.</w:t>
            </w:r>
          </w:p>
        </w:tc>
        <w:tc>
          <w:tcPr>
            <w:tcW w:w="1800" w:type="dxa"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1. Nëpërmjet RENJK</w:t>
            </w:r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br/>
              <w:t xml:space="preserve">2. Nëpërmjet adresës së </w:t>
            </w:r>
            <w:proofErr w:type="spellStart"/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emailit</w:t>
            </w:r>
            <w:proofErr w:type="spellEnd"/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br/>
              <w:t>3. Nëpërmjet adresës postare                               4. Nëpërmjet takimeve publike me grupet e interesit</w:t>
            </w:r>
          </w:p>
        </w:tc>
        <w:tc>
          <w:tcPr>
            <w:tcW w:w="2160" w:type="dxa"/>
            <w:vAlign w:val="center"/>
          </w:tcPr>
          <w:p w:rsidR="00553B76" w:rsidRPr="007F44C0" w:rsidRDefault="00A00260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hyperlink r:id="rId7" w:history="1">
              <w:r w:rsidR="00553B76" w:rsidRPr="007F44C0">
                <w:rPr>
                  <w:rStyle w:val="Hyperlink"/>
                  <w:rFonts w:cstheme="minorHAnsi"/>
                  <w:color w:val="000000"/>
                  <w:sz w:val="18"/>
                  <w:szCs w:val="18"/>
                  <w:lang w:val="sq-AL"/>
                </w:rPr>
                <w:t xml:space="preserve">amarilda.reci@mod.gov.al   0688433490 </w:t>
              </w:r>
            </w:hyperlink>
          </w:p>
        </w:tc>
      </w:tr>
      <w:tr w:rsidR="00553B76" w:rsidRPr="007F44C0" w:rsidTr="00976107">
        <w:trPr>
          <w:trHeight w:val="991"/>
        </w:trPr>
        <w:tc>
          <w:tcPr>
            <w:tcW w:w="468" w:type="dxa"/>
            <w:noWrap/>
            <w:hideMark/>
          </w:tcPr>
          <w:p w:rsidR="00553B76" w:rsidRPr="007F44C0" w:rsidRDefault="00553B76" w:rsidP="00976107">
            <w:pPr>
              <w:rPr>
                <w:sz w:val="16"/>
                <w:szCs w:val="16"/>
                <w:lang w:val="sq-AL"/>
              </w:rPr>
            </w:pPr>
            <w:r w:rsidRPr="007F44C0">
              <w:rPr>
                <w:sz w:val="16"/>
                <w:szCs w:val="16"/>
                <w:lang w:val="sq-AL"/>
              </w:rPr>
              <w:t>2</w:t>
            </w:r>
          </w:p>
        </w:tc>
        <w:tc>
          <w:tcPr>
            <w:tcW w:w="1890" w:type="dxa"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"Për një ndryshim në ligjin nr. 73/2021, “Për hedhjen në treg dhe mbikëqyrjen e artikujve piroteknikë”.</w:t>
            </w:r>
          </w:p>
        </w:tc>
        <w:tc>
          <w:tcPr>
            <w:tcW w:w="1170" w:type="dxa"/>
            <w:noWrap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r w:rsidRPr="007F44C0">
              <w:rPr>
                <w:rFonts w:cstheme="minorHAnsi"/>
                <w:sz w:val="18"/>
                <w:szCs w:val="18"/>
                <w:lang w:val="sq-AL"/>
              </w:rPr>
              <w:t>Projektligj</w:t>
            </w:r>
          </w:p>
        </w:tc>
        <w:tc>
          <w:tcPr>
            <w:tcW w:w="1260" w:type="dxa"/>
            <w:noWrap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Ministria e Mbrojtjes</w:t>
            </w:r>
          </w:p>
        </w:tc>
        <w:tc>
          <w:tcPr>
            <w:tcW w:w="1170" w:type="dxa"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proofErr w:type="spellStart"/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Katërmujori</w:t>
            </w:r>
            <w:proofErr w:type="spellEnd"/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 xml:space="preserve"> II</w:t>
            </w:r>
          </w:p>
        </w:tc>
        <w:tc>
          <w:tcPr>
            <w:tcW w:w="1260" w:type="dxa"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proofErr w:type="spellStart"/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Katërmujori</w:t>
            </w:r>
            <w:proofErr w:type="spellEnd"/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 xml:space="preserve"> II</w:t>
            </w:r>
          </w:p>
        </w:tc>
        <w:tc>
          <w:tcPr>
            <w:tcW w:w="1980" w:type="dxa"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Operatoret ekonomike: prodhuesit, tregtarët, përdoruesit dhe autoritetet e mbikëqyrjes</w:t>
            </w:r>
          </w:p>
        </w:tc>
        <w:tc>
          <w:tcPr>
            <w:tcW w:w="1800" w:type="dxa"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1. Nëpërmjet RENJK</w:t>
            </w:r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br/>
              <w:t xml:space="preserve">2. Nëpërmjet adresës së </w:t>
            </w:r>
            <w:proofErr w:type="spellStart"/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emailit</w:t>
            </w:r>
            <w:proofErr w:type="spellEnd"/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br/>
              <w:t>3. Nëpërmjet adresës postare                               4. Nëpërmjet takimeve publike me grupet e interesit</w:t>
            </w:r>
          </w:p>
        </w:tc>
        <w:tc>
          <w:tcPr>
            <w:tcW w:w="2160" w:type="dxa"/>
            <w:vAlign w:val="center"/>
          </w:tcPr>
          <w:p w:rsidR="00553B76" w:rsidRPr="007F44C0" w:rsidRDefault="00A00260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hyperlink r:id="rId8" w:history="1">
              <w:r w:rsidR="00553B76" w:rsidRPr="007F44C0">
                <w:rPr>
                  <w:rStyle w:val="Hyperlink"/>
                  <w:rFonts w:cstheme="minorHAnsi"/>
                  <w:color w:val="000000"/>
                  <w:sz w:val="18"/>
                  <w:szCs w:val="18"/>
                  <w:lang w:val="sq-AL"/>
                </w:rPr>
                <w:t xml:space="preserve">amarilda.reci@mod.gov.al   0688433490 </w:t>
              </w:r>
            </w:hyperlink>
          </w:p>
        </w:tc>
      </w:tr>
      <w:tr w:rsidR="00553B76" w:rsidRPr="007F44C0" w:rsidTr="00976107">
        <w:trPr>
          <w:trHeight w:val="856"/>
        </w:trPr>
        <w:tc>
          <w:tcPr>
            <w:tcW w:w="468" w:type="dxa"/>
            <w:noWrap/>
            <w:hideMark/>
          </w:tcPr>
          <w:p w:rsidR="00553B76" w:rsidRPr="007F44C0" w:rsidRDefault="00553B76" w:rsidP="00976107">
            <w:pPr>
              <w:rPr>
                <w:sz w:val="16"/>
                <w:szCs w:val="16"/>
                <w:lang w:val="sq-AL"/>
              </w:rPr>
            </w:pPr>
            <w:r w:rsidRPr="007F44C0">
              <w:rPr>
                <w:sz w:val="16"/>
                <w:szCs w:val="16"/>
                <w:lang w:val="sq-AL"/>
              </w:rPr>
              <w:t>3</w:t>
            </w:r>
          </w:p>
        </w:tc>
        <w:tc>
          <w:tcPr>
            <w:tcW w:w="1890" w:type="dxa"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r w:rsidRPr="007F44C0">
              <w:rPr>
                <w:rFonts w:cstheme="minorHAnsi"/>
                <w:sz w:val="18"/>
                <w:szCs w:val="18"/>
                <w:lang w:val="sq-AL"/>
              </w:rPr>
              <w:t>"Për një ndryshim në ligjin nr. 74/2021, “Për hedhjen në treg dhe mbikëqyrjen e lëndëve plasëse për përdorim civil”.</w:t>
            </w:r>
          </w:p>
        </w:tc>
        <w:tc>
          <w:tcPr>
            <w:tcW w:w="1170" w:type="dxa"/>
            <w:noWrap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r w:rsidRPr="007F44C0">
              <w:rPr>
                <w:rFonts w:cstheme="minorHAnsi"/>
                <w:sz w:val="18"/>
                <w:szCs w:val="18"/>
                <w:lang w:val="sq-AL"/>
              </w:rPr>
              <w:t>Projektligj</w:t>
            </w:r>
          </w:p>
        </w:tc>
        <w:tc>
          <w:tcPr>
            <w:tcW w:w="1260" w:type="dxa"/>
            <w:noWrap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Ministria e Mbrojtjes</w:t>
            </w:r>
          </w:p>
        </w:tc>
        <w:tc>
          <w:tcPr>
            <w:tcW w:w="1170" w:type="dxa"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proofErr w:type="spellStart"/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Katërmujori</w:t>
            </w:r>
            <w:proofErr w:type="spellEnd"/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 xml:space="preserve"> II</w:t>
            </w:r>
          </w:p>
        </w:tc>
        <w:tc>
          <w:tcPr>
            <w:tcW w:w="1260" w:type="dxa"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proofErr w:type="spellStart"/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Katërmujori</w:t>
            </w:r>
            <w:proofErr w:type="spellEnd"/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 xml:space="preserve"> II</w:t>
            </w:r>
          </w:p>
        </w:tc>
        <w:tc>
          <w:tcPr>
            <w:tcW w:w="1980" w:type="dxa"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Operatoret ekonomike: prodhuesit, tregtarët, përdoruesit dhe autoritetet e mbikëqyrjes.</w:t>
            </w:r>
          </w:p>
        </w:tc>
        <w:tc>
          <w:tcPr>
            <w:tcW w:w="1800" w:type="dxa"/>
            <w:vAlign w:val="center"/>
          </w:tcPr>
          <w:p w:rsidR="00553B76" w:rsidRPr="007F44C0" w:rsidRDefault="00553B76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1. Nëpërmjet RENJK</w:t>
            </w:r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br/>
              <w:t xml:space="preserve">2. Nëpërmjet adresës së </w:t>
            </w:r>
            <w:proofErr w:type="spellStart"/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t>emailit</w:t>
            </w:r>
            <w:proofErr w:type="spellEnd"/>
            <w:r w:rsidRPr="007F44C0">
              <w:rPr>
                <w:rFonts w:cstheme="minorHAnsi"/>
                <w:color w:val="000000"/>
                <w:sz w:val="18"/>
                <w:szCs w:val="18"/>
                <w:lang w:val="sq-AL"/>
              </w:rPr>
              <w:br/>
              <w:t>3. Nëpërmjet adresës postare                               4. Nëpërmjet takimeve publike me grupet e interesit</w:t>
            </w:r>
          </w:p>
        </w:tc>
        <w:tc>
          <w:tcPr>
            <w:tcW w:w="2160" w:type="dxa"/>
            <w:vAlign w:val="center"/>
          </w:tcPr>
          <w:p w:rsidR="00553B76" w:rsidRPr="007F44C0" w:rsidRDefault="00A00260" w:rsidP="00976107">
            <w:pPr>
              <w:rPr>
                <w:rFonts w:cstheme="minorHAnsi"/>
                <w:sz w:val="18"/>
                <w:szCs w:val="18"/>
                <w:lang w:val="sq-AL"/>
              </w:rPr>
            </w:pPr>
            <w:hyperlink r:id="rId9" w:history="1">
              <w:r w:rsidR="00553B76" w:rsidRPr="007F44C0">
                <w:rPr>
                  <w:rStyle w:val="Hyperlink"/>
                  <w:rFonts w:cstheme="minorHAnsi"/>
                  <w:color w:val="000000"/>
                  <w:sz w:val="18"/>
                  <w:szCs w:val="18"/>
                  <w:lang w:val="sq-AL"/>
                </w:rPr>
                <w:t xml:space="preserve">amarilda.reci@mod.gov.al   0688433490 </w:t>
              </w:r>
            </w:hyperlink>
          </w:p>
        </w:tc>
      </w:tr>
    </w:tbl>
    <w:p w:rsidR="003457EF" w:rsidRPr="007F44C0" w:rsidRDefault="003457EF" w:rsidP="00DA7211">
      <w:pPr>
        <w:rPr>
          <w:lang w:val="sq-AL"/>
        </w:rPr>
      </w:pPr>
    </w:p>
    <w:sectPr w:rsidR="003457EF" w:rsidRPr="007F44C0" w:rsidSect="00553B76">
      <w:footerReference w:type="default" r:id="rId10"/>
      <w:pgSz w:w="15840" w:h="12240" w:orient="landscape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260" w:rsidRDefault="00A00260" w:rsidP="005245FD">
      <w:r>
        <w:separator/>
      </w:r>
    </w:p>
  </w:endnote>
  <w:endnote w:type="continuationSeparator" w:id="0">
    <w:p w:rsidR="00A00260" w:rsidRDefault="00A00260" w:rsidP="0052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5FD" w:rsidRPr="005245FD" w:rsidRDefault="005245FD" w:rsidP="005245FD">
    <w:pPr>
      <w:tabs>
        <w:tab w:val="center" w:pos="4513"/>
        <w:tab w:val="right" w:pos="9026"/>
      </w:tabs>
      <w:jc w:val="right"/>
      <w:rPr>
        <w:rFonts w:ascii="Times New Roman" w:hAnsi="Times New Roman"/>
        <w:sz w:val="18"/>
        <w:lang w:val="sq-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260" w:rsidRDefault="00A00260" w:rsidP="005245FD">
      <w:r>
        <w:separator/>
      </w:r>
    </w:p>
  </w:footnote>
  <w:footnote w:type="continuationSeparator" w:id="0">
    <w:p w:rsidR="00A00260" w:rsidRDefault="00A00260" w:rsidP="00524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E150E"/>
    <w:multiLevelType w:val="hybridMultilevel"/>
    <w:tmpl w:val="607005E8"/>
    <w:lvl w:ilvl="0" w:tplc="44003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C66168"/>
    <w:multiLevelType w:val="hybridMultilevel"/>
    <w:tmpl w:val="1056325C"/>
    <w:lvl w:ilvl="0" w:tplc="66D8D8BC">
      <w:start w:val="1"/>
      <w:numFmt w:val="upperRoman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b/>
        <w:bCs/>
        <w:i w:val="0"/>
        <w:spacing w:val="-3"/>
        <w:w w:val="99"/>
        <w:sz w:val="24"/>
        <w:szCs w:val="24"/>
        <w:lang w:val="sq-AL" w:eastAsia="en-US" w:bidi="ar-SA"/>
      </w:rPr>
    </w:lvl>
    <w:lvl w:ilvl="1" w:tplc="2DD0DB86">
      <w:start w:val="3"/>
      <w:numFmt w:val="decimal"/>
      <w:lvlText w:val="%2."/>
      <w:lvlJc w:val="left"/>
      <w:pPr>
        <w:ind w:left="584" w:hanging="240"/>
      </w:pPr>
      <w:rPr>
        <w:rFonts w:ascii="Times New Roman" w:eastAsia="Times New Roman" w:hAnsi="Times New Roman" w:cs="Times New Roman" w:hint="default"/>
        <w:i/>
        <w:iCs/>
        <w:spacing w:val="-5"/>
        <w:w w:val="100"/>
        <w:sz w:val="24"/>
        <w:szCs w:val="24"/>
        <w:lang w:val="sq-AL" w:eastAsia="en-US" w:bidi="ar-SA"/>
      </w:rPr>
    </w:lvl>
    <w:lvl w:ilvl="2" w:tplc="24D2E030">
      <w:start w:val="1"/>
      <w:numFmt w:val="lowerLetter"/>
      <w:lvlText w:val="%3)"/>
      <w:lvlJc w:val="left"/>
      <w:pPr>
        <w:ind w:left="821" w:hanging="36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sq-AL" w:eastAsia="en-US" w:bidi="ar-SA"/>
      </w:rPr>
    </w:lvl>
    <w:lvl w:ilvl="3" w:tplc="31A4D280">
      <w:numFmt w:val="bullet"/>
      <w:lvlText w:val="•"/>
      <w:lvlJc w:val="left"/>
      <w:pPr>
        <w:ind w:left="1900" w:hanging="361"/>
      </w:pPr>
      <w:rPr>
        <w:lang w:val="sq-AL" w:eastAsia="en-US" w:bidi="ar-SA"/>
      </w:rPr>
    </w:lvl>
    <w:lvl w:ilvl="4" w:tplc="2D3498CC">
      <w:numFmt w:val="bullet"/>
      <w:lvlText w:val="•"/>
      <w:lvlJc w:val="left"/>
      <w:pPr>
        <w:ind w:left="2980" w:hanging="361"/>
      </w:pPr>
      <w:rPr>
        <w:lang w:val="sq-AL" w:eastAsia="en-US" w:bidi="ar-SA"/>
      </w:rPr>
    </w:lvl>
    <w:lvl w:ilvl="5" w:tplc="525C2888">
      <w:numFmt w:val="bullet"/>
      <w:lvlText w:val="•"/>
      <w:lvlJc w:val="left"/>
      <w:pPr>
        <w:ind w:left="4060" w:hanging="361"/>
      </w:pPr>
      <w:rPr>
        <w:lang w:val="sq-AL" w:eastAsia="en-US" w:bidi="ar-SA"/>
      </w:rPr>
    </w:lvl>
    <w:lvl w:ilvl="6" w:tplc="6CFA126E">
      <w:numFmt w:val="bullet"/>
      <w:lvlText w:val="•"/>
      <w:lvlJc w:val="left"/>
      <w:pPr>
        <w:ind w:left="5140" w:hanging="361"/>
      </w:pPr>
      <w:rPr>
        <w:lang w:val="sq-AL" w:eastAsia="en-US" w:bidi="ar-SA"/>
      </w:rPr>
    </w:lvl>
    <w:lvl w:ilvl="7" w:tplc="7C149E28">
      <w:numFmt w:val="bullet"/>
      <w:lvlText w:val="•"/>
      <w:lvlJc w:val="left"/>
      <w:pPr>
        <w:ind w:left="6220" w:hanging="361"/>
      </w:pPr>
      <w:rPr>
        <w:lang w:val="sq-AL" w:eastAsia="en-US" w:bidi="ar-SA"/>
      </w:rPr>
    </w:lvl>
    <w:lvl w:ilvl="8" w:tplc="14FC4E12">
      <w:numFmt w:val="bullet"/>
      <w:lvlText w:val="•"/>
      <w:lvlJc w:val="left"/>
      <w:pPr>
        <w:ind w:left="7300" w:hanging="361"/>
      </w:pPr>
      <w:rPr>
        <w:lang w:val="sq-A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F1"/>
    <w:rsid w:val="001E2B12"/>
    <w:rsid w:val="002721BB"/>
    <w:rsid w:val="00280BDE"/>
    <w:rsid w:val="00286958"/>
    <w:rsid w:val="003336D6"/>
    <w:rsid w:val="003457EF"/>
    <w:rsid w:val="00404E4D"/>
    <w:rsid w:val="004A0AB4"/>
    <w:rsid w:val="005245FD"/>
    <w:rsid w:val="005441FE"/>
    <w:rsid w:val="00553B76"/>
    <w:rsid w:val="005E21F4"/>
    <w:rsid w:val="00787824"/>
    <w:rsid w:val="007972F1"/>
    <w:rsid w:val="007A5B9A"/>
    <w:rsid w:val="007F44C0"/>
    <w:rsid w:val="009B19E2"/>
    <w:rsid w:val="00A00260"/>
    <w:rsid w:val="00A45CBF"/>
    <w:rsid w:val="00AC5231"/>
    <w:rsid w:val="00B26C5E"/>
    <w:rsid w:val="00B64AD0"/>
    <w:rsid w:val="00C86D7A"/>
    <w:rsid w:val="00CC2A6F"/>
    <w:rsid w:val="00CC5404"/>
    <w:rsid w:val="00D23730"/>
    <w:rsid w:val="00DA7211"/>
    <w:rsid w:val="00E57DBC"/>
    <w:rsid w:val="00EF4E3A"/>
    <w:rsid w:val="00F127A6"/>
    <w:rsid w:val="00FD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E737F"/>
  <w15:chartTrackingRefBased/>
  <w15:docId w15:val="{69FB6976-AF99-4CF5-8E35-FF77A5C4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76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5FD"/>
    <w:pPr>
      <w:spacing w:after="0" w:line="240" w:lineRule="auto"/>
    </w:pPr>
    <w:rPr>
      <w:rFonts w:ascii="Calibri" w:eastAsia="Calibri" w:hAnsi="Calibri" w:cs="Times New Roman"/>
      <w:lang w:val="sq-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5FD"/>
    <w:pPr>
      <w:tabs>
        <w:tab w:val="center" w:pos="4680"/>
        <w:tab w:val="right" w:pos="9360"/>
      </w:tabs>
    </w:pPr>
    <w:rPr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245FD"/>
  </w:style>
  <w:style w:type="paragraph" w:styleId="Footer">
    <w:name w:val="footer"/>
    <w:basedOn w:val="Normal"/>
    <w:link w:val="FooterChar"/>
    <w:uiPriority w:val="99"/>
    <w:unhideWhenUsed/>
    <w:rsid w:val="00524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5FD"/>
  </w:style>
  <w:style w:type="paragraph" w:styleId="ListParagraph">
    <w:name w:val="List Paragraph"/>
    <w:basedOn w:val="Normal"/>
    <w:uiPriority w:val="34"/>
    <w:qFormat/>
    <w:rsid w:val="005245FD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553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3B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ilda.reci@mod.gov.al%20%20%20068843349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arilda.reci@mod.gov.al%20%20%2006884334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marilda.reci@mod.gov.al%20%20%200688433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Sp1 Programim Hartim Harmonizim Akte Rregullatore</cp:lastModifiedBy>
  <cp:revision>18</cp:revision>
  <dcterms:created xsi:type="dcterms:W3CDTF">2026-02-02T11:02:00Z</dcterms:created>
  <dcterms:modified xsi:type="dcterms:W3CDTF">2026-02-09T10:54:00Z</dcterms:modified>
</cp:coreProperties>
</file>